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E9" w:rsidRDefault="00547DE9">
      <w:pPr>
        <w:spacing w:after="200" w:line="276" w:lineRule="auto"/>
        <w:rPr>
          <w:rFonts w:ascii="Arial" w:hAnsi="Arial" w:cs="Arial"/>
        </w:rPr>
      </w:pPr>
    </w:p>
    <w:p w:rsidR="00547DE9" w:rsidRPr="00EF6B77" w:rsidRDefault="00547DE9" w:rsidP="00547D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ПРОТОКОЛ  № </w:t>
      </w:r>
      <w:r w:rsidR="00207799">
        <w:rPr>
          <w:rFonts w:ascii="Arial" w:hAnsi="Arial" w:cs="Arial"/>
          <w:b/>
        </w:rPr>
        <w:t>3</w:t>
      </w:r>
    </w:p>
    <w:p w:rsidR="00547DE9" w:rsidRPr="00EF6B77" w:rsidRDefault="00547DE9" w:rsidP="00547D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второго</w:t>
      </w:r>
      <w:r w:rsidRPr="00EF6B77">
        <w:rPr>
          <w:rFonts w:ascii="Arial" w:hAnsi="Arial" w:cs="Arial"/>
          <w:b/>
        </w:rPr>
        <w:t xml:space="preserve"> организационного заседания</w:t>
      </w:r>
    </w:p>
    <w:p w:rsidR="00547DE9" w:rsidRPr="00EF6B77" w:rsidRDefault="00547DE9" w:rsidP="00547DE9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 Совета  Орловского  сельского  поселения</w:t>
      </w:r>
    </w:p>
    <w:p w:rsidR="00547DE9" w:rsidRPr="00EF6B77" w:rsidRDefault="00547DE9" w:rsidP="00547DE9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</w:t>
      </w: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п. </w:t>
      </w:r>
      <w:r>
        <w:rPr>
          <w:rFonts w:ascii="Arial" w:hAnsi="Arial" w:cs="Arial"/>
        </w:rPr>
        <w:t>Дружный</w:t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  <w:t xml:space="preserve">   </w:t>
      </w:r>
      <w:r w:rsidR="00207799">
        <w:rPr>
          <w:rFonts w:ascii="Arial" w:hAnsi="Arial" w:cs="Arial"/>
        </w:rPr>
        <w:t>18</w:t>
      </w:r>
      <w:r>
        <w:rPr>
          <w:rFonts w:ascii="Arial" w:hAnsi="Arial" w:cs="Arial"/>
        </w:rPr>
        <w:t>.0</w:t>
      </w:r>
      <w:r w:rsidR="00207799">
        <w:rPr>
          <w:rFonts w:ascii="Arial" w:hAnsi="Arial" w:cs="Arial"/>
        </w:rPr>
        <w:t>4</w:t>
      </w:r>
      <w:r w:rsidRPr="00EF6B77">
        <w:rPr>
          <w:rFonts w:ascii="Arial" w:hAnsi="Arial" w:cs="Arial"/>
        </w:rPr>
        <w:t>.201</w:t>
      </w:r>
      <w:r>
        <w:rPr>
          <w:rFonts w:ascii="Arial" w:hAnsi="Arial" w:cs="Arial"/>
        </w:rPr>
        <w:t>4</w:t>
      </w:r>
      <w:r w:rsidRPr="00EF6B77">
        <w:rPr>
          <w:rFonts w:ascii="Arial" w:hAnsi="Arial" w:cs="Arial"/>
        </w:rPr>
        <w:t xml:space="preserve"> </w:t>
      </w:r>
    </w:p>
    <w:p w:rsidR="00547DE9" w:rsidRPr="00EF6B77" w:rsidRDefault="00547DE9" w:rsidP="00547DE9">
      <w:pPr>
        <w:rPr>
          <w:rFonts w:ascii="Arial" w:hAnsi="Arial" w:cs="Arial"/>
        </w:rPr>
      </w:pP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>Начало  заседания: 1</w:t>
      </w:r>
      <w:r w:rsidR="00207799">
        <w:rPr>
          <w:rFonts w:ascii="Arial" w:hAnsi="Arial" w:cs="Arial"/>
        </w:rPr>
        <w:t>1</w:t>
      </w:r>
      <w:r w:rsidRPr="00EF6B77">
        <w:rPr>
          <w:rFonts w:ascii="Arial" w:hAnsi="Arial" w:cs="Arial"/>
        </w:rPr>
        <w:t>.00</w:t>
      </w: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Место  проведения: </w:t>
      </w:r>
      <w:r w:rsidR="00207799">
        <w:rPr>
          <w:rFonts w:ascii="Arial" w:hAnsi="Arial" w:cs="Arial"/>
        </w:rPr>
        <w:t>МКОУ «</w:t>
      </w:r>
      <w:proofErr w:type="spellStart"/>
      <w:r w:rsidR="00207799">
        <w:rPr>
          <w:rFonts w:ascii="Arial" w:hAnsi="Arial" w:cs="Arial"/>
        </w:rPr>
        <w:t>Дружнинская</w:t>
      </w:r>
      <w:proofErr w:type="spellEnd"/>
      <w:r w:rsidR="00207799">
        <w:rPr>
          <w:rFonts w:ascii="Arial" w:hAnsi="Arial" w:cs="Arial"/>
        </w:rPr>
        <w:t xml:space="preserve"> НОШ»</w:t>
      </w: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Число  присутствующих  депутатов:  </w:t>
      </w:r>
      <w:r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 xml:space="preserve">  человек.</w:t>
      </w: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Отсутствующие депутаты: </w:t>
      </w:r>
      <w:proofErr w:type="spellStart"/>
      <w:r w:rsidR="00207799">
        <w:rPr>
          <w:rFonts w:ascii="Arial" w:hAnsi="Arial" w:cs="Arial"/>
        </w:rPr>
        <w:t>Объезчик</w:t>
      </w:r>
      <w:proofErr w:type="spellEnd"/>
      <w:r w:rsidR="00207799">
        <w:rPr>
          <w:rFonts w:ascii="Arial" w:hAnsi="Arial" w:cs="Arial"/>
        </w:rPr>
        <w:t xml:space="preserve"> М.И.</w:t>
      </w:r>
    </w:p>
    <w:p w:rsidR="00547DE9" w:rsidRPr="00EF6B77" w:rsidRDefault="00AC3391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Третье</w:t>
      </w:r>
      <w:r w:rsidR="00547DE9" w:rsidRPr="00EF6B77">
        <w:rPr>
          <w:rFonts w:ascii="Arial" w:hAnsi="Arial" w:cs="Arial"/>
        </w:rPr>
        <w:t xml:space="preserve"> организационное  заседание Совета Орловского сельского поселения открыл глава Орловского сельского поселения  </w:t>
      </w:r>
      <w:proofErr w:type="spellStart"/>
      <w:r w:rsidR="00547DE9" w:rsidRPr="00EF6B77">
        <w:rPr>
          <w:rFonts w:ascii="Arial" w:hAnsi="Arial" w:cs="Arial"/>
        </w:rPr>
        <w:t>Е.М.Стражева</w:t>
      </w:r>
      <w:proofErr w:type="spellEnd"/>
      <w:r w:rsidR="00547DE9" w:rsidRPr="00EF6B77">
        <w:rPr>
          <w:rFonts w:ascii="Arial" w:hAnsi="Arial" w:cs="Arial"/>
        </w:rPr>
        <w:t>,  огласила повестку дня.</w:t>
      </w:r>
    </w:p>
    <w:p w:rsidR="00547DE9" w:rsidRDefault="00547DE9" w:rsidP="00547DE9">
      <w:pPr>
        <w:jc w:val="center"/>
        <w:rPr>
          <w:rFonts w:ascii="Arial" w:hAnsi="Arial" w:cs="Arial"/>
        </w:rPr>
      </w:pPr>
    </w:p>
    <w:p w:rsidR="00547DE9" w:rsidRPr="00EF6B77" w:rsidRDefault="00547DE9" w:rsidP="00547DE9">
      <w:pPr>
        <w:jc w:val="center"/>
        <w:rPr>
          <w:rFonts w:ascii="Arial" w:hAnsi="Arial" w:cs="Arial"/>
        </w:rPr>
      </w:pPr>
      <w:r w:rsidRPr="00EF6B77">
        <w:rPr>
          <w:rFonts w:ascii="Arial" w:hAnsi="Arial" w:cs="Arial"/>
        </w:rPr>
        <w:t>ПОВЕСТКА ДНЯ:</w:t>
      </w:r>
    </w:p>
    <w:p w:rsidR="00547DE9" w:rsidRDefault="00547DE9" w:rsidP="00547DE9"/>
    <w:p w:rsidR="00547DE9" w:rsidRPr="001C1A6B" w:rsidRDefault="00207799" w:rsidP="00547DE9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Об установлении </w:t>
      </w:r>
      <w:r w:rsidRPr="008B78F6">
        <w:rPr>
          <w:rFonts w:ascii="Arial" w:hAnsi="Arial" w:cs="Arial"/>
        </w:rPr>
        <w:t>минимальн</w:t>
      </w:r>
      <w:r>
        <w:rPr>
          <w:rFonts w:ascii="Arial" w:hAnsi="Arial" w:cs="Arial"/>
        </w:rPr>
        <w:t>ого</w:t>
      </w:r>
      <w:r w:rsidRPr="008B78F6">
        <w:rPr>
          <w:rFonts w:ascii="Arial" w:hAnsi="Arial" w:cs="Arial"/>
        </w:rPr>
        <w:t xml:space="preserve"> размер</w:t>
      </w:r>
      <w:r>
        <w:rPr>
          <w:rFonts w:ascii="Arial" w:hAnsi="Arial" w:cs="Arial"/>
        </w:rPr>
        <w:t>а</w:t>
      </w:r>
      <w:r w:rsidRPr="008B78F6">
        <w:rPr>
          <w:rFonts w:ascii="Arial" w:hAnsi="Arial" w:cs="Arial"/>
        </w:rPr>
        <w:t xml:space="preserve"> балансовой стоимости движимого имущества</w:t>
      </w:r>
      <w:r w:rsidRPr="00C10B9D">
        <w:rPr>
          <w:rFonts w:ascii="Arial" w:hAnsi="Arial" w:cs="Arial"/>
        </w:rPr>
        <w:t>, иного, не относящегося к недвижимости имущества,</w:t>
      </w:r>
      <w:r>
        <w:rPr>
          <w:rFonts w:ascii="Arial" w:hAnsi="Arial" w:cs="Arial"/>
        </w:rPr>
        <w:t xml:space="preserve"> находящегося в муниципальной собственности и </w:t>
      </w:r>
      <w:r w:rsidRPr="008B78F6">
        <w:rPr>
          <w:rFonts w:ascii="Arial" w:hAnsi="Arial" w:cs="Arial"/>
        </w:rPr>
        <w:t>подлежащего включению в реестр муниципального имущества муниципального образования «</w:t>
      </w:r>
      <w:r>
        <w:rPr>
          <w:rFonts w:ascii="Arial" w:hAnsi="Arial" w:cs="Arial"/>
        </w:rPr>
        <w:t>Орловское сельское поселение</w:t>
      </w:r>
      <w:r w:rsidRPr="008B78F6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547DE9">
        <w:rPr>
          <w:rFonts w:ascii="Arial" w:hAnsi="Arial" w:cs="Arial"/>
        </w:rPr>
        <w:t>(</w:t>
      </w:r>
      <w:proofErr w:type="spellStart"/>
      <w:r w:rsidR="00547DE9">
        <w:rPr>
          <w:rFonts w:ascii="Arial" w:hAnsi="Arial" w:cs="Arial"/>
        </w:rPr>
        <w:t>Докл</w:t>
      </w:r>
      <w:proofErr w:type="spellEnd"/>
      <w:r w:rsidR="00547DE9">
        <w:rPr>
          <w:rFonts w:ascii="Arial" w:hAnsi="Arial" w:cs="Arial"/>
        </w:rPr>
        <w:t>.</w:t>
      </w:r>
      <w:proofErr w:type="gramEnd"/>
      <w:r w:rsidR="00547DE9">
        <w:rPr>
          <w:rFonts w:ascii="Arial" w:hAnsi="Arial" w:cs="Arial"/>
        </w:rPr>
        <w:t xml:space="preserve"> Глава Орловского сельского поселения </w:t>
      </w:r>
      <w:proofErr w:type="spellStart"/>
      <w:r w:rsidR="00547DE9">
        <w:rPr>
          <w:rFonts w:ascii="Arial" w:hAnsi="Arial" w:cs="Arial"/>
        </w:rPr>
        <w:t>Стражева</w:t>
      </w:r>
      <w:proofErr w:type="spellEnd"/>
      <w:r w:rsidR="00547DE9">
        <w:rPr>
          <w:rFonts w:ascii="Arial" w:hAnsi="Arial" w:cs="Arial"/>
        </w:rPr>
        <w:t xml:space="preserve"> Е.М.).</w:t>
      </w:r>
      <w:r w:rsidR="00547DE9" w:rsidRPr="001C1A6B">
        <w:rPr>
          <w:rFonts w:ascii="Arial" w:hAnsi="Arial" w:cs="Arial"/>
        </w:rPr>
        <w:t xml:space="preserve"> </w:t>
      </w:r>
    </w:p>
    <w:p w:rsidR="00AC2231" w:rsidRPr="00AC2231" w:rsidRDefault="00AC2231" w:rsidP="00AC2231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Pr="00AC2231">
        <w:rPr>
          <w:rFonts w:ascii="Arial" w:hAnsi="Arial" w:cs="Arial"/>
        </w:rPr>
        <w:t>проект</w:t>
      </w:r>
      <w:r w:rsidR="00207799">
        <w:rPr>
          <w:rFonts w:ascii="Arial" w:hAnsi="Arial" w:cs="Arial"/>
        </w:rPr>
        <w:t>е</w:t>
      </w:r>
      <w:r w:rsidRPr="00AC2231">
        <w:rPr>
          <w:rFonts w:ascii="Arial" w:hAnsi="Arial" w:cs="Arial"/>
        </w:rPr>
        <w:t xml:space="preserve"> решения Совета Орловского сельского поселения «Об исполнении бюджета муниципального образования «Орловское сельское поселение» «Об исполнении бюджета муниципального образования «Орловское сельское поселение» за 2013 год».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Докл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Глава Орловского сельского поселения </w:t>
      </w:r>
      <w:proofErr w:type="spellStart"/>
      <w:r>
        <w:rPr>
          <w:rFonts w:ascii="Arial" w:hAnsi="Arial" w:cs="Arial"/>
        </w:rPr>
        <w:t>Стражева</w:t>
      </w:r>
      <w:proofErr w:type="spellEnd"/>
      <w:r>
        <w:rPr>
          <w:rFonts w:ascii="Arial" w:hAnsi="Arial" w:cs="Arial"/>
        </w:rPr>
        <w:t xml:space="preserve"> Е.М.)</w:t>
      </w:r>
    </w:p>
    <w:p w:rsidR="00AC2231" w:rsidRDefault="00AC2231" w:rsidP="00AC2231">
      <w:pPr>
        <w:pStyle w:val="a3"/>
        <w:spacing w:after="200" w:line="276" w:lineRule="auto"/>
        <w:jc w:val="both"/>
        <w:rPr>
          <w:rFonts w:ascii="Arial" w:hAnsi="Arial" w:cs="Arial"/>
        </w:rPr>
      </w:pPr>
    </w:p>
    <w:p w:rsidR="00547DE9" w:rsidRDefault="00547DE9" w:rsidP="00547DE9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Разное</w:t>
      </w:r>
    </w:p>
    <w:p w:rsidR="00547DE9" w:rsidRPr="00FD4DD8" w:rsidRDefault="00547DE9" w:rsidP="00547DE9">
      <w:pPr>
        <w:ind w:left="360"/>
        <w:jc w:val="center"/>
        <w:rPr>
          <w:rFonts w:ascii="Arial" w:hAnsi="Arial" w:cs="Arial"/>
        </w:rPr>
      </w:pPr>
      <w:r w:rsidRPr="00FD4DD8">
        <w:rPr>
          <w:rFonts w:ascii="Arial" w:hAnsi="Arial" w:cs="Arial"/>
        </w:rPr>
        <w:t>ГОЛОСОВАНИЕ:</w:t>
      </w:r>
    </w:p>
    <w:p w:rsidR="00547DE9" w:rsidRDefault="00547DE9" w:rsidP="00547DE9">
      <w:pPr>
        <w:rPr>
          <w:rFonts w:ascii="Arial" w:hAnsi="Arial" w:cs="Arial"/>
        </w:rPr>
      </w:pPr>
      <w:r w:rsidRPr="00FD4DD8">
        <w:rPr>
          <w:rFonts w:ascii="Arial" w:hAnsi="Arial" w:cs="Arial"/>
        </w:rPr>
        <w:t xml:space="preserve">За </w:t>
      </w:r>
      <w:r w:rsidRPr="00FD4DD8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FD4DD8">
        <w:rPr>
          <w:rFonts w:ascii="Arial" w:hAnsi="Arial" w:cs="Arial"/>
        </w:rPr>
        <w:tab/>
        <w:t xml:space="preserve">человек, </w:t>
      </w:r>
      <w:r w:rsidRPr="00FD4DD8">
        <w:rPr>
          <w:rFonts w:ascii="Arial" w:hAnsi="Arial" w:cs="Arial"/>
        </w:rPr>
        <w:tab/>
        <w:t xml:space="preserve">против </w:t>
      </w:r>
      <w:r w:rsidRPr="00FD4DD8">
        <w:rPr>
          <w:rFonts w:ascii="Arial" w:hAnsi="Arial" w:cs="Arial"/>
        </w:rPr>
        <w:tab/>
        <w:t xml:space="preserve">нет   человек,   </w:t>
      </w:r>
      <w:proofErr w:type="gramStart"/>
      <w:r w:rsidRPr="00FD4DD8">
        <w:rPr>
          <w:rFonts w:ascii="Arial" w:hAnsi="Arial" w:cs="Arial"/>
        </w:rPr>
        <w:t>воздержались</w:t>
      </w:r>
      <w:proofErr w:type="gramEnd"/>
      <w:r w:rsidRPr="00FD4DD8">
        <w:rPr>
          <w:rFonts w:ascii="Arial" w:hAnsi="Arial" w:cs="Arial"/>
        </w:rPr>
        <w:t xml:space="preserve">   нет человек</w:t>
      </w:r>
    </w:p>
    <w:p w:rsidR="00547DE9" w:rsidRDefault="00547DE9" w:rsidP="00547DE9">
      <w:pPr>
        <w:rPr>
          <w:rFonts w:ascii="Arial" w:hAnsi="Arial" w:cs="Arial"/>
        </w:rPr>
      </w:pPr>
    </w:p>
    <w:p w:rsidR="00547DE9" w:rsidRPr="00EF6B77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с </w:t>
      </w:r>
      <w:r w:rsidR="00207799" w:rsidRPr="008B78F6">
        <w:rPr>
          <w:rFonts w:ascii="Arial" w:hAnsi="Arial" w:cs="Arial"/>
        </w:rPr>
        <w:t>минимальн</w:t>
      </w:r>
      <w:r w:rsidR="00207799">
        <w:rPr>
          <w:rFonts w:ascii="Arial" w:hAnsi="Arial" w:cs="Arial"/>
        </w:rPr>
        <w:t>ым</w:t>
      </w:r>
      <w:r w:rsidR="00207799" w:rsidRPr="008B78F6">
        <w:rPr>
          <w:rFonts w:ascii="Arial" w:hAnsi="Arial" w:cs="Arial"/>
        </w:rPr>
        <w:t xml:space="preserve"> размер</w:t>
      </w:r>
      <w:r w:rsidR="00207799">
        <w:rPr>
          <w:rFonts w:ascii="Arial" w:hAnsi="Arial" w:cs="Arial"/>
        </w:rPr>
        <w:t>ом</w:t>
      </w:r>
      <w:r w:rsidR="00207799" w:rsidRPr="008B78F6">
        <w:rPr>
          <w:rFonts w:ascii="Arial" w:hAnsi="Arial" w:cs="Arial"/>
        </w:rPr>
        <w:t xml:space="preserve"> балансовой стоимости движимого имущества</w:t>
      </w:r>
      <w:r w:rsidR="00207799" w:rsidRPr="00C10B9D">
        <w:rPr>
          <w:rFonts w:ascii="Arial" w:hAnsi="Arial" w:cs="Arial"/>
        </w:rPr>
        <w:t>, иного, не относящегося к недвижимости имущества,</w:t>
      </w:r>
      <w:r w:rsidR="00207799">
        <w:rPr>
          <w:rFonts w:ascii="Arial" w:hAnsi="Arial" w:cs="Arial"/>
        </w:rPr>
        <w:t xml:space="preserve"> находящегося в муниципальной собственности и </w:t>
      </w:r>
      <w:r w:rsidR="00207799" w:rsidRPr="008B78F6">
        <w:rPr>
          <w:rFonts w:ascii="Arial" w:hAnsi="Arial" w:cs="Arial"/>
        </w:rPr>
        <w:t>подлежащего включению в реестр муниципального имущества муниципального образования «</w:t>
      </w:r>
      <w:r w:rsidR="00207799">
        <w:rPr>
          <w:rFonts w:ascii="Arial" w:hAnsi="Arial" w:cs="Arial"/>
        </w:rPr>
        <w:t>Орловское сельское поселение</w:t>
      </w:r>
      <w:r w:rsidR="00207799" w:rsidRPr="008B78F6">
        <w:rPr>
          <w:rFonts w:ascii="Arial" w:hAnsi="Arial" w:cs="Arial"/>
        </w:rPr>
        <w:t>»</w:t>
      </w:r>
      <w:r w:rsidR="00207799">
        <w:rPr>
          <w:rFonts w:ascii="Arial" w:hAnsi="Arial" w:cs="Arial"/>
        </w:rPr>
        <w:t xml:space="preserve"> </w:t>
      </w:r>
      <w:r w:rsidRPr="00547DE9">
        <w:rPr>
          <w:rFonts w:ascii="Arial" w:hAnsi="Arial" w:cs="Arial"/>
        </w:rPr>
        <w:t>земельного налога»:</w:t>
      </w:r>
      <w:r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547DE9" w:rsidRDefault="00207799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</w:t>
      </w:r>
      <w:r w:rsidRPr="008B78F6">
        <w:rPr>
          <w:rFonts w:ascii="Arial" w:hAnsi="Arial" w:cs="Arial"/>
        </w:rPr>
        <w:t>минимальн</w:t>
      </w:r>
      <w:r>
        <w:rPr>
          <w:rFonts w:ascii="Arial" w:hAnsi="Arial" w:cs="Arial"/>
        </w:rPr>
        <w:t>ого</w:t>
      </w:r>
      <w:r w:rsidRPr="008B78F6">
        <w:rPr>
          <w:rFonts w:ascii="Arial" w:hAnsi="Arial" w:cs="Arial"/>
        </w:rPr>
        <w:t xml:space="preserve"> размер</w:t>
      </w:r>
      <w:r>
        <w:rPr>
          <w:rFonts w:ascii="Arial" w:hAnsi="Arial" w:cs="Arial"/>
        </w:rPr>
        <w:t>а</w:t>
      </w:r>
      <w:r w:rsidRPr="008B78F6">
        <w:rPr>
          <w:rFonts w:ascii="Arial" w:hAnsi="Arial" w:cs="Arial"/>
        </w:rPr>
        <w:t xml:space="preserve"> балансовой стоимости движимого имущества</w:t>
      </w:r>
      <w:r w:rsidRPr="00C10B9D">
        <w:rPr>
          <w:rFonts w:ascii="Arial" w:hAnsi="Arial" w:cs="Arial"/>
        </w:rPr>
        <w:t>, иного, не относящегося к недвижимости имущества,</w:t>
      </w:r>
      <w:r>
        <w:rPr>
          <w:rFonts w:ascii="Arial" w:hAnsi="Arial" w:cs="Arial"/>
        </w:rPr>
        <w:t xml:space="preserve"> находящегося в муниципальной собственности и </w:t>
      </w:r>
      <w:r w:rsidRPr="008B78F6">
        <w:rPr>
          <w:rFonts w:ascii="Arial" w:hAnsi="Arial" w:cs="Arial"/>
        </w:rPr>
        <w:t>подлежащего включению в реестр муниципального имущества муниципального образования «</w:t>
      </w:r>
      <w:r>
        <w:rPr>
          <w:rFonts w:ascii="Arial" w:hAnsi="Arial" w:cs="Arial"/>
        </w:rPr>
        <w:t>Орловское сельское поселение</w:t>
      </w:r>
      <w:r w:rsidRPr="008B78F6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547DE9" w:rsidRPr="00EF6B77">
        <w:rPr>
          <w:rFonts w:ascii="Arial" w:hAnsi="Arial" w:cs="Arial"/>
        </w:rPr>
        <w:t xml:space="preserve"> </w:t>
      </w:r>
    </w:p>
    <w:p w:rsidR="00547DE9" w:rsidRPr="00EF6B77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547DE9" w:rsidRPr="00EF6B77" w:rsidRDefault="00547DE9" w:rsidP="00547DE9">
      <w:pPr>
        <w:ind w:left="360"/>
        <w:rPr>
          <w:rFonts w:ascii="Arial" w:hAnsi="Arial" w:cs="Arial"/>
        </w:rPr>
      </w:pP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547DE9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547DE9" w:rsidRDefault="00547DE9" w:rsidP="00547DE9">
      <w:pPr>
        <w:jc w:val="both"/>
        <w:rPr>
          <w:rFonts w:ascii="Arial" w:hAnsi="Arial" w:cs="Arial"/>
        </w:rPr>
      </w:pPr>
    </w:p>
    <w:p w:rsidR="00547DE9" w:rsidRPr="00EF6B77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lastRenderedPageBreak/>
        <w:t xml:space="preserve">Заслушав и </w:t>
      </w:r>
      <w:r>
        <w:rPr>
          <w:rFonts w:ascii="Arial" w:hAnsi="Arial" w:cs="Arial"/>
        </w:rPr>
        <w:t xml:space="preserve">ознакомившись с </w:t>
      </w:r>
      <w:r w:rsidR="00207799" w:rsidRPr="00AC2231">
        <w:rPr>
          <w:rFonts w:ascii="Arial" w:hAnsi="Arial" w:cs="Arial"/>
        </w:rPr>
        <w:t>исполнени</w:t>
      </w:r>
      <w:r w:rsidR="00207799">
        <w:rPr>
          <w:rFonts w:ascii="Arial" w:hAnsi="Arial" w:cs="Arial"/>
        </w:rPr>
        <w:t>ем</w:t>
      </w:r>
      <w:r w:rsidR="00207799" w:rsidRPr="00AC2231">
        <w:rPr>
          <w:rFonts w:ascii="Arial" w:hAnsi="Arial" w:cs="Arial"/>
        </w:rPr>
        <w:t xml:space="preserve"> бюджета муниципального образования «Орловское сельское поселение» «Об исполнении бюджета муниципального образования «Орловское с</w:t>
      </w:r>
      <w:r w:rsidR="00207799">
        <w:rPr>
          <w:rFonts w:ascii="Arial" w:hAnsi="Arial" w:cs="Arial"/>
        </w:rPr>
        <w:t xml:space="preserve">ельское поселение» за 2013 год»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547DE9" w:rsidRDefault="00207799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Pr="00AC2231">
        <w:rPr>
          <w:rFonts w:ascii="Arial" w:hAnsi="Arial" w:cs="Arial"/>
        </w:rPr>
        <w:t>исполнени</w:t>
      </w:r>
      <w:r>
        <w:rPr>
          <w:rFonts w:ascii="Arial" w:hAnsi="Arial" w:cs="Arial"/>
        </w:rPr>
        <w:t>е</w:t>
      </w:r>
      <w:r w:rsidRPr="00AC2231">
        <w:rPr>
          <w:rFonts w:ascii="Arial" w:hAnsi="Arial" w:cs="Arial"/>
        </w:rPr>
        <w:t xml:space="preserve"> бюджета муниципального образования «Орловское сельское поселение» «Об исполнении бюджета муниципального образования «Орловское сельское поселение» за 2013 год».</w:t>
      </w:r>
    </w:p>
    <w:p w:rsidR="00547DE9" w:rsidRPr="00EF6B77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547DE9" w:rsidRPr="00EF6B77" w:rsidRDefault="00547DE9" w:rsidP="00547DE9">
      <w:pPr>
        <w:ind w:left="360"/>
        <w:rPr>
          <w:rFonts w:ascii="Arial" w:hAnsi="Arial" w:cs="Arial"/>
        </w:rPr>
      </w:pP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547DE9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547DE9" w:rsidRDefault="00547DE9" w:rsidP="00547DE9">
      <w:pPr>
        <w:jc w:val="both"/>
        <w:rPr>
          <w:rFonts w:ascii="Arial" w:hAnsi="Arial" w:cs="Arial"/>
        </w:rPr>
      </w:pPr>
    </w:p>
    <w:p w:rsidR="00207799" w:rsidRDefault="00207799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Разное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Заслушав и ознакомившись с информацией о подготовке информационного буклета к 75-летию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Совет Орловского сельского поселения решил</w:t>
      </w:r>
      <w:proofErr w:type="gramEnd"/>
      <w:r>
        <w:rPr>
          <w:rFonts w:ascii="Arial" w:hAnsi="Arial" w:cs="Arial"/>
        </w:rPr>
        <w:t>:</w:t>
      </w:r>
    </w:p>
    <w:p w:rsidR="00207799" w:rsidRDefault="00207799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категории  «Мы гордимся» отразить </w:t>
      </w:r>
      <w:proofErr w:type="spellStart"/>
      <w:r>
        <w:rPr>
          <w:rFonts w:ascii="Arial" w:hAnsi="Arial" w:cs="Arial"/>
        </w:rPr>
        <w:t>Жихрову</w:t>
      </w:r>
      <w:proofErr w:type="spellEnd"/>
      <w:r>
        <w:rPr>
          <w:rFonts w:ascii="Arial" w:hAnsi="Arial" w:cs="Arial"/>
        </w:rPr>
        <w:t xml:space="preserve"> Е.Ю. (медалистка), Абрамову Е.М. (</w:t>
      </w:r>
      <w:proofErr w:type="spellStart"/>
      <w:r>
        <w:rPr>
          <w:rFonts w:ascii="Arial" w:hAnsi="Arial" w:cs="Arial"/>
        </w:rPr>
        <w:t>зав</w:t>
      </w:r>
      <w:proofErr w:type="gramStart"/>
      <w:r>
        <w:rPr>
          <w:rFonts w:ascii="Arial" w:hAnsi="Arial" w:cs="Arial"/>
        </w:rPr>
        <w:t>.Ф</w:t>
      </w:r>
      <w:proofErr w:type="gramEnd"/>
      <w:r>
        <w:rPr>
          <w:rFonts w:ascii="Arial" w:hAnsi="Arial" w:cs="Arial"/>
        </w:rPr>
        <w:t>АП</w:t>
      </w:r>
      <w:proofErr w:type="spellEnd"/>
      <w:r>
        <w:rPr>
          <w:rFonts w:ascii="Arial" w:hAnsi="Arial" w:cs="Arial"/>
        </w:rPr>
        <w:t xml:space="preserve">), Русских В.А.(специалист по работе с населением п.Дружный), </w:t>
      </w:r>
      <w:proofErr w:type="spellStart"/>
      <w:r>
        <w:rPr>
          <w:rFonts w:ascii="Arial" w:hAnsi="Arial" w:cs="Arial"/>
        </w:rPr>
        <w:t>Амирову</w:t>
      </w:r>
      <w:proofErr w:type="spellEnd"/>
      <w:r>
        <w:rPr>
          <w:rFonts w:ascii="Arial" w:hAnsi="Arial" w:cs="Arial"/>
        </w:rPr>
        <w:t xml:space="preserve"> Т.А. (зав.клуб), </w:t>
      </w:r>
      <w:proofErr w:type="spellStart"/>
      <w:r>
        <w:rPr>
          <w:rFonts w:ascii="Arial" w:hAnsi="Arial" w:cs="Arial"/>
        </w:rPr>
        <w:t>Тютикову</w:t>
      </w:r>
      <w:proofErr w:type="spellEnd"/>
      <w:r>
        <w:rPr>
          <w:rFonts w:ascii="Arial" w:hAnsi="Arial" w:cs="Arial"/>
        </w:rPr>
        <w:t xml:space="preserve"> Л.И. (пенсионер), Безрукова Д.В. (дизелист), </w:t>
      </w:r>
      <w:proofErr w:type="spellStart"/>
      <w:r>
        <w:rPr>
          <w:rFonts w:ascii="Arial" w:hAnsi="Arial" w:cs="Arial"/>
        </w:rPr>
        <w:t>Ворошкевич</w:t>
      </w:r>
      <w:proofErr w:type="spellEnd"/>
      <w:r>
        <w:rPr>
          <w:rFonts w:ascii="Arial" w:hAnsi="Arial" w:cs="Arial"/>
        </w:rPr>
        <w:t xml:space="preserve"> И.П. (мастер ООО «БИО ТЭК – С»)</w:t>
      </w:r>
    </w:p>
    <w:p w:rsidR="00207799" w:rsidRDefault="00207799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категорииитоги</w:t>
      </w:r>
      <w:proofErr w:type="spellEnd"/>
      <w:r>
        <w:rPr>
          <w:rFonts w:ascii="Arial" w:hAnsi="Arial" w:cs="Arial"/>
        </w:rPr>
        <w:t xml:space="preserve"> и достижения отразить: праздник « В ночь на </w:t>
      </w:r>
      <w:proofErr w:type="spellStart"/>
      <w:r>
        <w:rPr>
          <w:rFonts w:ascii="Arial" w:hAnsi="Arial" w:cs="Arial"/>
        </w:rPr>
        <w:t>ивана</w:t>
      </w:r>
      <w:proofErr w:type="spellEnd"/>
      <w:r>
        <w:rPr>
          <w:rFonts w:ascii="Arial" w:hAnsi="Arial" w:cs="Arial"/>
        </w:rPr>
        <w:t xml:space="preserve"> Купала», «Бусинка», призеров по благоустройству на «Лучшую усадьбу», лучшее новогоднее оформление.</w:t>
      </w:r>
    </w:p>
    <w:p w:rsidR="00207799" w:rsidRDefault="00207799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категории народные умельцы: </w:t>
      </w:r>
      <w:proofErr w:type="spellStart"/>
      <w:r>
        <w:rPr>
          <w:rFonts w:ascii="Arial" w:hAnsi="Arial" w:cs="Arial"/>
        </w:rPr>
        <w:t>Соломойченко</w:t>
      </w:r>
      <w:proofErr w:type="spellEnd"/>
      <w:r>
        <w:rPr>
          <w:rFonts w:ascii="Arial" w:hAnsi="Arial" w:cs="Arial"/>
        </w:rPr>
        <w:t xml:space="preserve"> Е.С., Коженкова Т.Б.,  Карпова В.А., Беляева О.А., Степанова М., Ракита М.М.</w:t>
      </w:r>
    </w:p>
    <w:p w:rsidR="00AC3391" w:rsidRDefault="00AC3391" w:rsidP="00547DE9">
      <w:pPr>
        <w:jc w:val="both"/>
        <w:rPr>
          <w:rFonts w:ascii="Arial" w:hAnsi="Arial" w:cs="Arial"/>
        </w:rPr>
      </w:pPr>
    </w:p>
    <w:p w:rsidR="00547DE9" w:rsidRPr="00AD1AC4" w:rsidRDefault="00547DE9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Рассмотрено </w:t>
      </w:r>
      <w:r w:rsidR="00AC339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AD1AC4">
        <w:rPr>
          <w:rFonts w:ascii="Arial" w:hAnsi="Arial" w:cs="Arial"/>
        </w:rPr>
        <w:t>вопрос</w:t>
      </w:r>
      <w:r w:rsidR="005626C0">
        <w:rPr>
          <w:rFonts w:ascii="Arial" w:hAnsi="Arial" w:cs="Arial"/>
        </w:rPr>
        <w:t>а</w:t>
      </w:r>
    </w:p>
    <w:p w:rsidR="00547DE9" w:rsidRPr="00AD1AC4" w:rsidRDefault="00547DE9" w:rsidP="00547DE9">
      <w:pPr>
        <w:jc w:val="both"/>
        <w:rPr>
          <w:rFonts w:ascii="Arial" w:hAnsi="Arial" w:cs="Arial"/>
        </w:rPr>
      </w:pPr>
      <w:r w:rsidRPr="00AD1AC4">
        <w:rPr>
          <w:rFonts w:ascii="Arial" w:hAnsi="Arial" w:cs="Arial"/>
        </w:rPr>
        <w:t xml:space="preserve">Принято </w:t>
      </w:r>
      <w:r w:rsidR="00AC339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AD1AC4">
        <w:rPr>
          <w:rFonts w:ascii="Arial" w:hAnsi="Arial" w:cs="Arial"/>
        </w:rPr>
        <w:t>решени</w:t>
      </w:r>
      <w:r>
        <w:rPr>
          <w:rFonts w:ascii="Arial" w:hAnsi="Arial" w:cs="Arial"/>
        </w:rPr>
        <w:t>й</w:t>
      </w:r>
    </w:p>
    <w:p w:rsidR="00547DE9" w:rsidRPr="00AD1AC4" w:rsidRDefault="00AC3391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Время окончание заседания 13</w:t>
      </w:r>
      <w:r w:rsidR="00547DE9" w:rsidRPr="00AD1AC4">
        <w:rPr>
          <w:rFonts w:ascii="Arial" w:hAnsi="Arial" w:cs="Arial"/>
        </w:rPr>
        <w:t>.</w:t>
      </w:r>
      <w:r w:rsidR="00547DE9">
        <w:rPr>
          <w:rFonts w:ascii="Arial" w:hAnsi="Arial" w:cs="Arial"/>
        </w:rPr>
        <w:t>0</w:t>
      </w:r>
      <w:r w:rsidR="00547DE9" w:rsidRPr="00AD1AC4">
        <w:rPr>
          <w:rFonts w:ascii="Arial" w:hAnsi="Arial" w:cs="Arial"/>
        </w:rPr>
        <w:t>0</w:t>
      </w:r>
    </w:p>
    <w:p w:rsidR="00547DE9" w:rsidRPr="00AD1AC4" w:rsidRDefault="00547DE9" w:rsidP="00547DE9">
      <w:pPr>
        <w:jc w:val="both"/>
        <w:rPr>
          <w:rFonts w:ascii="Arial" w:hAnsi="Arial" w:cs="Arial"/>
        </w:rPr>
      </w:pPr>
    </w:p>
    <w:p w:rsidR="00547DE9" w:rsidRPr="00AD1AC4" w:rsidRDefault="00547DE9" w:rsidP="00547DE9">
      <w:pPr>
        <w:rPr>
          <w:rFonts w:ascii="Arial" w:hAnsi="Arial" w:cs="Arial"/>
        </w:rPr>
      </w:pPr>
      <w:r w:rsidRPr="00AD1AC4">
        <w:rPr>
          <w:rFonts w:ascii="Arial" w:hAnsi="Arial" w:cs="Arial"/>
        </w:rPr>
        <w:t>Председатель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  <w:t xml:space="preserve"> </w:t>
      </w:r>
      <w:r w:rsidRPr="00AD1AC4">
        <w:rPr>
          <w:rFonts w:ascii="Arial" w:hAnsi="Arial" w:cs="Arial"/>
        </w:rPr>
        <w:tab/>
      </w:r>
      <w:proofErr w:type="spellStart"/>
      <w:r w:rsidRPr="00AD1AC4">
        <w:rPr>
          <w:rFonts w:ascii="Arial" w:hAnsi="Arial" w:cs="Arial"/>
        </w:rPr>
        <w:t>Е.М.Стражева</w:t>
      </w:r>
      <w:proofErr w:type="spellEnd"/>
    </w:p>
    <w:p w:rsidR="00547DE9" w:rsidRPr="00AD1AC4" w:rsidRDefault="00547DE9" w:rsidP="00547DE9">
      <w:pPr>
        <w:rPr>
          <w:rFonts w:ascii="Arial" w:hAnsi="Arial" w:cs="Arial"/>
        </w:rPr>
      </w:pPr>
    </w:p>
    <w:p w:rsidR="00547DE9" w:rsidRDefault="00547DE9" w:rsidP="00547DE9">
      <w:pPr>
        <w:rPr>
          <w:rFonts w:ascii="Arial" w:hAnsi="Arial" w:cs="Arial"/>
        </w:rPr>
      </w:pPr>
      <w:r w:rsidRPr="00AD1AC4">
        <w:rPr>
          <w:rFonts w:ascii="Arial" w:hAnsi="Arial" w:cs="Arial"/>
        </w:rPr>
        <w:t>Секретарь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proofErr w:type="spellStart"/>
      <w:r w:rsidRPr="00AD1AC4">
        <w:rPr>
          <w:rFonts w:ascii="Arial" w:hAnsi="Arial" w:cs="Arial"/>
        </w:rPr>
        <w:t>М.И.Объезчик</w:t>
      </w:r>
      <w:proofErr w:type="spellEnd"/>
    </w:p>
    <w:p w:rsidR="008A482C" w:rsidRDefault="008A482C">
      <w:pPr>
        <w:spacing w:after="200" w:line="276" w:lineRule="auto"/>
        <w:rPr>
          <w:rFonts w:ascii="Arial" w:hAnsi="Arial" w:cs="Arial"/>
        </w:rPr>
      </w:pPr>
    </w:p>
    <w:sectPr w:rsidR="008A482C" w:rsidSect="00F2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7CD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1B6C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1578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A396C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74EE4"/>
    <w:multiLevelType w:val="multilevel"/>
    <w:tmpl w:val="FE14F1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9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5">
    <w:nsid w:val="2B6C1A85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12E81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30F20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24CE9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C6892"/>
    <w:multiLevelType w:val="hybridMultilevel"/>
    <w:tmpl w:val="EB5A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141E3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DB7DDB"/>
    <w:multiLevelType w:val="hybridMultilevel"/>
    <w:tmpl w:val="BA1A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06A7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436B3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2191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9111D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F537CA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7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16"/>
  </w:num>
  <w:num w:numId="14">
    <w:abstractNumId w:val="12"/>
  </w:num>
  <w:num w:numId="15">
    <w:abstractNumId w:val="1"/>
  </w:num>
  <w:num w:numId="16">
    <w:abstractNumId w:val="1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DD8"/>
    <w:rsid w:val="000370A4"/>
    <w:rsid w:val="00166FF5"/>
    <w:rsid w:val="00195827"/>
    <w:rsid w:val="001C1A6B"/>
    <w:rsid w:val="00207799"/>
    <w:rsid w:val="0024277B"/>
    <w:rsid w:val="00306175"/>
    <w:rsid w:val="003C3A2F"/>
    <w:rsid w:val="00453E09"/>
    <w:rsid w:val="004A7AD3"/>
    <w:rsid w:val="004C1A68"/>
    <w:rsid w:val="00521FFC"/>
    <w:rsid w:val="00547DE9"/>
    <w:rsid w:val="005626C0"/>
    <w:rsid w:val="005733FD"/>
    <w:rsid w:val="006B4399"/>
    <w:rsid w:val="007B6A53"/>
    <w:rsid w:val="007F1A84"/>
    <w:rsid w:val="00801564"/>
    <w:rsid w:val="00891CBD"/>
    <w:rsid w:val="008A482C"/>
    <w:rsid w:val="00926F34"/>
    <w:rsid w:val="00951FC7"/>
    <w:rsid w:val="009824F9"/>
    <w:rsid w:val="00983D73"/>
    <w:rsid w:val="00996983"/>
    <w:rsid w:val="009C16E7"/>
    <w:rsid w:val="00A373AB"/>
    <w:rsid w:val="00A840F2"/>
    <w:rsid w:val="00A92950"/>
    <w:rsid w:val="00AC2231"/>
    <w:rsid w:val="00AC3391"/>
    <w:rsid w:val="00AF25D8"/>
    <w:rsid w:val="00B06032"/>
    <w:rsid w:val="00B31AD8"/>
    <w:rsid w:val="00B322D4"/>
    <w:rsid w:val="00C15459"/>
    <w:rsid w:val="00CD221E"/>
    <w:rsid w:val="00D20687"/>
    <w:rsid w:val="00E22151"/>
    <w:rsid w:val="00E916FD"/>
    <w:rsid w:val="00EA16A9"/>
    <w:rsid w:val="00EE054E"/>
    <w:rsid w:val="00F2347D"/>
    <w:rsid w:val="00F6365D"/>
    <w:rsid w:val="00F90722"/>
    <w:rsid w:val="00FA2D91"/>
    <w:rsid w:val="00FD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A382D-F2EF-4CEA-8965-5373C317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2014-04-18T09:03:00Z</cp:lastPrinted>
  <dcterms:created xsi:type="dcterms:W3CDTF">2014-04-18T08:52:00Z</dcterms:created>
  <dcterms:modified xsi:type="dcterms:W3CDTF">2014-04-18T09:05:00Z</dcterms:modified>
</cp:coreProperties>
</file>